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Helvetica"/>
          <w:b/>
          <w:bCs/>
          <w:iCs/>
        </w:rPr>
      </w:pPr>
      <w:bookmarkStart w:id="0" w:name="page37"/>
      <w:bookmarkEnd w:id="0"/>
      <w:r w:rsidRPr="008079BF">
        <w:rPr>
          <w:rFonts w:asciiTheme="minorHAnsi" w:eastAsia="Times New Roman" w:hAnsiTheme="minorHAnsi" w:cs="Helvetica"/>
          <w:b/>
          <w:bCs/>
          <w:iCs/>
        </w:rPr>
        <w:t>Zał</w:t>
      </w:r>
      <w:r w:rsidRPr="008079BF">
        <w:rPr>
          <w:rFonts w:asciiTheme="minorHAnsi" w:eastAsia="Times New Roman" w:hAnsiTheme="minorHAnsi" w:cs="Arial"/>
          <w:b/>
          <w:bCs/>
          <w:iCs/>
        </w:rPr>
        <w:t>ą</w:t>
      </w:r>
      <w:r w:rsidR="008079BF">
        <w:rPr>
          <w:rFonts w:asciiTheme="minorHAnsi" w:eastAsia="Times New Roman" w:hAnsiTheme="minorHAnsi" w:cs="Helvetica"/>
          <w:b/>
          <w:bCs/>
          <w:iCs/>
        </w:rPr>
        <w:t>cznik nr 2 do Z</w:t>
      </w:r>
      <w:r w:rsidRPr="008079BF">
        <w:rPr>
          <w:rFonts w:asciiTheme="minorHAnsi" w:eastAsia="Times New Roman" w:hAnsiTheme="minorHAnsi" w:cs="Helvetica"/>
          <w:b/>
          <w:bCs/>
          <w:iCs/>
        </w:rPr>
        <w:t>apytania ofertowego</w:t>
      </w: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Helvetica"/>
          <w:b/>
          <w:bCs/>
          <w:iCs/>
        </w:rPr>
      </w:pP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eastAsia="Times New Roman" w:hAnsiTheme="minorHAnsi" w:cs="Helvetica"/>
        </w:rPr>
      </w:pPr>
      <w:r w:rsidRPr="008079BF">
        <w:rPr>
          <w:rFonts w:asciiTheme="minorHAnsi" w:eastAsia="Times New Roman" w:hAnsiTheme="minorHAnsi" w:cs="Helvetica"/>
        </w:rPr>
        <w:t>Nr post</w:t>
      </w:r>
      <w:r w:rsidRPr="008079BF">
        <w:rPr>
          <w:rFonts w:asciiTheme="minorHAnsi" w:eastAsia="Times New Roman" w:hAnsiTheme="minorHAnsi" w:cs="Arial"/>
        </w:rPr>
        <w:t>ę</w:t>
      </w:r>
      <w:r w:rsidRPr="008079BF">
        <w:rPr>
          <w:rFonts w:asciiTheme="minorHAnsi" w:eastAsia="Times New Roman" w:hAnsiTheme="minorHAnsi" w:cs="Helvetica"/>
        </w:rPr>
        <w:t xml:space="preserve">powania: </w:t>
      </w:r>
      <w:r w:rsidR="00C72407">
        <w:rPr>
          <w:rFonts w:asciiTheme="minorHAnsi" w:eastAsia="Times New Roman" w:hAnsiTheme="minorHAnsi" w:cs="Helvetica"/>
        </w:rPr>
        <w:t>ZP/1/2019</w:t>
      </w: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eastAsia="Times New Roman" w:hAnsiTheme="minorHAnsi" w:cs="Helvetica"/>
          <w:color w:val="000000"/>
        </w:rPr>
      </w:pPr>
    </w:p>
    <w:p w:rsidR="001B2138" w:rsidRPr="008079BF" w:rsidRDefault="008553F5" w:rsidP="001B2138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eastAsia="Times New Roman" w:hAnsiTheme="minorHAnsi"/>
          <w:color w:val="000000"/>
        </w:rPr>
      </w:pP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299" distR="114299" simplePos="0" relativeHeight="251657216" behindDoc="1" locked="0" layoutInCell="0" allowOverlap="1">
                <wp:simplePos x="0" y="0"/>
                <wp:positionH relativeFrom="column">
                  <wp:posOffset>-636</wp:posOffset>
                </wp:positionH>
                <wp:positionV relativeFrom="paragraph">
                  <wp:posOffset>150495</wp:posOffset>
                </wp:positionV>
                <wp:extent cx="0" cy="862330"/>
                <wp:effectExtent l="0" t="0" r="19050" b="33020"/>
                <wp:wrapNone/>
                <wp:docPr id="22" name="Łącznik prostoliniow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9558C" id="Łącznik prostoliniowy 22" o:spid="_x0000_s1026" style="position:absolute;z-index:-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05pt,11.85pt" to="-.0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" o:allowincell="f" strokeweight=".04231mm"/>
            </w:pict>
          </mc:Fallback>
        </mc:AlternateContent>
      </w: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299" distR="114299" simplePos="0" relativeHeight="251658240" behindDoc="1" locked="0" layoutInCell="0" allowOverlap="1">
                <wp:simplePos x="0" y="0"/>
                <wp:positionH relativeFrom="column">
                  <wp:posOffset>1824354</wp:posOffset>
                </wp:positionH>
                <wp:positionV relativeFrom="paragraph">
                  <wp:posOffset>150495</wp:posOffset>
                </wp:positionV>
                <wp:extent cx="0" cy="862330"/>
                <wp:effectExtent l="0" t="0" r="19050" b="33020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93A5D" id="Łącznik prostoliniowy 21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65pt,11.85pt" to="143.6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" o:allowincell="f" strokeweight=".04231mm"/>
            </w:pict>
          </mc:Fallback>
        </mc:AlternateContent>
      </w: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1012189</wp:posOffset>
                </wp:positionV>
                <wp:extent cx="1826895" cy="0"/>
                <wp:effectExtent l="0" t="0" r="20955" b="19050"/>
                <wp:wrapNone/>
                <wp:docPr id="20" name="Łącznik prostoliniow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89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FA671" id="Łącznik prostoliniowy 20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79.7pt" to="143.7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GdKQIAAD0EAAAOAAAAZHJzL2Uyb0RvYy54bWysU82O0zAQviPxDlbubX42LW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" o:allowincell="f" strokeweight=".04231mm"/>
            </w:pict>
          </mc:Fallback>
        </mc:AlternateContent>
      </w:r>
    </w:p>
    <w:p w:rsidR="001B2138" w:rsidRPr="008079BF" w:rsidRDefault="008553F5" w:rsidP="001B2138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Theme="minorHAnsi" w:eastAsia="Times New Roman" w:hAnsiTheme="minorHAnsi"/>
          <w:color w:val="000000"/>
        </w:rPr>
      </w:pP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24129</wp:posOffset>
                </wp:positionV>
                <wp:extent cx="1826895" cy="0"/>
                <wp:effectExtent l="0" t="0" r="20955" b="19050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89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9CDAA" id="Łącznik prostoliniowy 23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1.9pt" to="143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" o:allowincell="f" strokeweight=".04231mm"/>
            </w:pict>
          </mc:Fallback>
        </mc:AlternateContent>
      </w: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Theme="minorHAnsi" w:eastAsia="Times New Roman" w:hAnsiTheme="minorHAnsi"/>
          <w:color w:val="000000"/>
        </w:rPr>
      </w:pPr>
    </w:p>
    <w:p w:rsidR="001B2138" w:rsidRPr="008079BF" w:rsidRDefault="001B2138" w:rsidP="001B2138">
      <w:pPr>
        <w:widowControl w:val="0"/>
        <w:tabs>
          <w:tab w:val="left" w:pos="6345"/>
        </w:tabs>
        <w:autoSpaceDE w:val="0"/>
        <w:autoSpaceDN w:val="0"/>
        <w:adjustRightInd w:val="0"/>
        <w:spacing w:after="0" w:line="200" w:lineRule="exact"/>
        <w:rPr>
          <w:rFonts w:asciiTheme="minorHAnsi" w:eastAsia="Times New Roman" w:hAnsiTheme="minorHAnsi"/>
          <w:color w:val="000000"/>
        </w:rPr>
      </w:pPr>
      <w:r w:rsidRPr="008079BF">
        <w:rPr>
          <w:rFonts w:asciiTheme="minorHAnsi" w:eastAsia="Times New Roman" w:hAnsiTheme="minorHAnsi"/>
          <w:color w:val="000000"/>
        </w:rPr>
        <w:tab/>
      </w:r>
    </w:p>
    <w:p w:rsidR="001B2138" w:rsidRPr="008079BF" w:rsidRDefault="008079BF" w:rsidP="008079BF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00" w:lineRule="exact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</w:rPr>
        <w:tab/>
      </w: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Helvetica"/>
          <w:color w:val="000000"/>
        </w:rPr>
      </w:pPr>
    </w:p>
    <w:p w:rsidR="001B2138" w:rsidRPr="008079BF" w:rsidRDefault="008079BF" w:rsidP="001B213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 w:cs="Helvetica"/>
          <w:color w:val="000000"/>
        </w:rPr>
        <w:t xml:space="preserve"> p</w:t>
      </w:r>
      <w:r w:rsidR="001B2138" w:rsidRPr="008079BF">
        <w:rPr>
          <w:rFonts w:asciiTheme="minorHAnsi" w:eastAsia="Times New Roman" w:hAnsiTheme="minorHAnsi" w:cs="Helvetica"/>
          <w:color w:val="000000"/>
        </w:rPr>
        <w:t>iecz</w:t>
      </w:r>
      <w:r w:rsidR="001B2138" w:rsidRPr="008079BF">
        <w:rPr>
          <w:rFonts w:asciiTheme="minorHAnsi" w:eastAsia="Times New Roman" w:hAnsiTheme="minorHAnsi" w:cs="Arial"/>
          <w:color w:val="000000"/>
        </w:rPr>
        <w:t>ą</w:t>
      </w:r>
      <w:r w:rsidR="001B2138" w:rsidRPr="008079BF">
        <w:rPr>
          <w:rFonts w:asciiTheme="minorHAnsi" w:eastAsia="Times New Roman" w:hAnsiTheme="minorHAnsi" w:cs="Helvetica"/>
          <w:color w:val="000000"/>
        </w:rPr>
        <w:t>tka firmowa Wykonawcy</w:t>
      </w: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Theme="minorHAnsi" w:eastAsia="Times New Roman" w:hAnsiTheme="minorHAnsi"/>
          <w:b/>
          <w:color w:val="000000"/>
        </w:rPr>
      </w:pPr>
      <w:r w:rsidRPr="008079BF">
        <w:rPr>
          <w:rFonts w:asciiTheme="minorHAnsi" w:eastAsia="Times New Roman" w:hAnsiTheme="minorHAnsi"/>
          <w:b/>
          <w:color w:val="000000"/>
        </w:rPr>
        <w:t>Zamawiający:</w:t>
      </w: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237" w:lineRule="auto"/>
        <w:rPr>
          <w:rFonts w:asciiTheme="minorHAnsi" w:eastAsia="Times New Roman" w:hAnsiTheme="minorHAnsi"/>
          <w:color w:val="000000"/>
        </w:rPr>
      </w:pPr>
    </w:p>
    <w:p w:rsidR="00E25385" w:rsidRPr="007B6C2A" w:rsidRDefault="00E25385" w:rsidP="00E25385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/>
          <w:szCs w:val="20"/>
        </w:rPr>
      </w:pPr>
      <w:r w:rsidRPr="00C72407">
        <w:rPr>
          <w:b/>
          <w:szCs w:val="16"/>
        </w:rPr>
        <w:t>NELTON Sp. z. o. o.</w:t>
      </w:r>
    </w:p>
    <w:p w:rsidR="00E25385" w:rsidRPr="007B6C2A" w:rsidRDefault="00E25385" w:rsidP="00E25385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/>
          <w:szCs w:val="20"/>
        </w:rPr>
      </w:pPr>
      <w:r w:rsidRPr="007B6C2A">
        <w:rPr>
          <w:rFonts w:eastAsia="Times New Roman"/>
          <w:szCs w:val="20"/>
        </w:rPr>
        <w:t>ul. Czołgistów 12</w:t>
      </w:r>
    </w:p>
    <w:p w:rsidR="00E25385" w:rsidRPr="007B6C2A" w:rsidRDefault="00E25385" w:rsidP="00E25385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/>
          <w:szCs w:val="20"/>
        </w:rPr>
      </w:pPr>
      <w:r w:rsidRPr="007B6C2A">
        <w:rPr>
          <w:rFonts w:eastAsia="Times New Roman"/>
          <w:szCs w:val="20"/>
        </w:rPr>
        <w:t>83-000 Pruszcz Gdański</w:t>
      </w:r>
    </w:p>
    <w:p w:rsidR="001B2138" w:rsidRPr="008079BF" w:rsidRDefault="001B2138" w:rsidP="008079BF">
      <w:pPr>
        <w:tabs>
          <w:tab w:val="center" w:pos="2177"/>
          <w:tab w:val="center" w:pos="4536"/>
          <w:tab w:val="right" w:pos="4908"/>
          <w:tab w:val="right" w:pos="9072"/>
        </w:tabs>
        <w:spacing w:after="0" w:line="240" w:lineRule="auto"/>
        <w:rPr>
          <w:rFonts w:asciiTheme="minorHAnsi" w:eastAsia="Times New Roman" w:hAnsiTheme="minorHAnsi"/>
        </w:rPr>
      </w:pPr>
      <w:bookmarkStart w:id="1" w:name="_GoBack"/>
      <w:bookmarkEnd w:id="1"/>
      <w:r w:rsidRPr="008079BF">
        <w:rPr>
          <w:rFonts w:asciiTheme="minorHAnsi" w:eastAsia="Times New Roman" w:hAnsiTheme="minorHAnsi"/>
        </w:rPr>
        <w:tab/>
      </w:r>
      <w:r w:rsidRPr="008079BF">
        <w:rPr>
          <w:rFonts w:asciiTheme="minorHAnsi" w:eastAsia="Times New Roman" w:hAnsiTheme="minorHAnsi"/>
        </w:rPr>
        <w:tab/>
      </w: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304" w:lineRule="exact"/>
        <w:rPr>
          <w:rFonts w:asciiTheme="minorHAnsi" w:eastAsia="Times New Roman" w:hAnsiTheme="minorHAnsi"/>
          <w:color w:val="000000"/>
        </w:rPr>
      </w:pP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/>
          <w:color w:val="000000"/>
        </w:rPr>
      </w:pPr>
      <w:r w:rsidRPr="008079BF">
        <w:rPr>
          <w:rFonts w:asciiTheme="minorHAnsi" w:eastAsia="Times New Roman" w:hAnsiTheme="minorHAnsi" w:cs="Helvetica"/>
          <w:b/>
          <w:bCs/>
          <w:color w:val="000000"/>
        </w:rPr>
        <w:t>OŚWIADCZENIE</w:t>
      </w: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239" w:lineRule="exact"/>
        <w:jc w:val="both"/>
        <w:rPr>
          <w:rFonts w:asciiTheme="minorHAnsi" w:eastAsia="Times New Roman" w:hAnsiTheme="minorHAnsi"/>
          <w:color w:val="000000"/>
        </w:rPr>
      </w:pP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/>
          <w:color w:val="000000"/>
        </w:rPr>
      </w:pPr>
      <w:r w:rsidRPr="008079BF">
        <w:rPr>
          <w:rFonts w:asciiTheme="minorHAnsi" w:eastAsia="Times New Roman" w:hAnsiTheme="minorHAnsi" w:cs="Helvetica"/>
          <w:b/>
          <w:bCs/>
          <w:color w:val="000000"/>
        </w:rPr>
        <w:t>o braku powiązań osobowych i kapitałowych</w:t>
      </w: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277" w:lineRule="exact"/>
        <w:rPr>
          <w:rFonts w:asciiTheme="minorHAnsi" w:eastAsia="Times New Roman" w:hAnsiTheme="minorHAnsi"/>
          <w:color w:val="000000"/>
        </w:rPr>
      </w:pP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277" w:lineRule="exact"/>
        <w:rPr>
          <w:rFonts w:asciiTheme="minorHAnsi" w:eastAsia="Times New Roman" w:hAnsiTheme="minorHAnsi"/>
          <w:color w:val="000000"/>
        </w:rPr>
      </w:pPr>
    </w:p>
    <w:p w:rsidR="001B2138" w:rsidRPr="008553F5" w:rsidRDefault="001B2138" w:rsidP="008553F5">
      <w:pPr>
        <w:pStyle w:val="Bezodstpw"/>
        <w:jc w:val="both"/>
        <w:rPr>
          <w:rFonts w:asciiTheme="minorHAnsi" w:hAnsiTheme="minorHAnsi" w:cs="Helvetica"/>
          <w:color w:val="000000"/>
          <w:lang w:val="pl-PL"/>
        </w:rPr>
      </w:pPr>
      <w:r w:rsidRPr="008553F5">
        <w:rPr>
          <w:rFonts w:asciiTheme="minorHAnsi" w:hAnsiTheme="minorHAnsi" w:cs="Helvetica"/>
          <w:color w:val="000000"/>
          <w:lang w:val="pl-PL"/>
        </w:rPr>
        <w:t>Składaj</w:t>
      </w:r>
      <w:r w:rsidRPr="008553F5">
        <w:rPr>
          <w:rFonts w:asciiTheme="minorHAnsi" w:hAnsiTheme="minorHAnsi" w:cs="Arial"/>
          <w:color w:val="000000"/>
          <w:lang w:val="pl-PL"/>
        </w:rPr>
        <w:t>ą</w:t>
      </w:r>
      <w:r w:rsidRPr="008553F5">
        <w:rPr>
          <w:rFonts w:asciiTheme="minorHAnsi" w:hAnsiTheme="minorHAnsi" w:cs="Helvetica"/>
          <w:color w:val="000000"/>
          <w:lang w:val="pl-PL"/>
        </w:rPr>
        <w:t>c ofert</w:t>
      </w:r>
      <w:r w:rsidRPr="008553F5">
        <w:rPr>
          <w:rFonts w:asciiTheme="minorHAnsi" w:hAnsiTheme="minorHAnsi" w:cs="Arial"/>
          <w:color w:val="000000"/>
          <w:lang w:val="pl-PL"/>
        </w:rPr>
        <w:t>ę</w:t>
      </w:r>
      <w:r w:rsidRPr="008553F5">
        <w:rPr>
          <w:rFonts w:asciiTheme="minorHAnsi" w:hAnsiTheme="minorHAnsi" w:cs="Helvetica"/>
          <w:color w:val="000000"/>
          <w:lang w:val="pl-PL"/>
        </w:rPr>
        <w:t xml:space="preserve"> </w:t>
      </w:r>
      <w:r w:rsidR="006C426D" w:rsidRPr="008553F5">
        <w:rPr>
          <w:rFonts w:asciiTheme="minorHAnsi" w:hAnsiTheme="minorHAnsi" w:cs="Helvetica"/>
          <w:color w:val="000000"/>
          <w:lang w:val="pl-PL"/>
        </w:rPr>
        <w:t xml:space="preserve">w ramach zapytania ofertowego </w:t>
      </w:r>
      <w:r w:rsidRPr="008553F5">
        <w:rPr>
          <w:rFonts w:asciiTheme="minorHAnsi" w:hAnsiTheme="minorHAnsi" w:cs="Helvetica"/>
          <w:color w:val="000000"/>
          <w:lang w:val="pl-PL"/>
        </w:rPr>
        <w:t xml:space="preserve">dotyczącego projektu </w:t>
      </w:r>
      <w:r w:rsidR="008553F5" w:rsidRPr="00C30300">
        <w:rPr>
          <w:rFonts w:asciiTheme="minorHAnsi" w:hAnsiTheme="minorHAnsi" w:cs="Helvetica"/>
          <w:color w:val="000000"/>
          <w:lang w:val="pl-PL"/>
        </w:rPr>
        <w:t>„SAC (</w:t>
      </w:r>
      <w:proofErr w:type="spellStart"/>
      <w:r w:rsidR="008553F5" w:rsidRPr="00C30300">
        <w:rPr>
          <w:rFonts w:asciiTheme="minorHAnsi" w:hAnsiTheme="minorHAnsi" w:cs="Helvetica"/>
          <w:color w:val="000000"/>
          <w:lang w:val="pl-PL"/>
        </w:rPr>
        <w:t>Semi-Autonomous</w:t>
      </w:r>
      <w:proofErr w:type="spellEnd"/>
      <w:r w:rsidR="008553F5" w:rsidRPr="00C30300">
        <w:rPr>
          <w:rFonts w:asciiTheme="minorHAnsi" w:hAnsiTheme="minorHAnsi" w:cs="Helvetica"/>
          <w:color w:val="000000"/>
          <w:lang w:val="pl-PL"/>
        </w:rPr>
        <w:t> </w:t>
      </w:r>
      <w:proofErr w:type="spellStart"/>
      <w:r w:rsidR="008553F5" w:rsidRPr="00C30300">
        <w:rPr>
          <w:rFonts w:asciiTheme="minorHAnsi" w:hAnsiTheme="minorHAnsi" w:cs="Helvetica"/>
          <w:color w:val="000000"/>
          <w:lang w:val="pl-PL"/>
        </w:rPr>
        <w:t>Coaster</w:t>
      </w:r>
      <w:proofErr w:type="spellEnd"/>
      <w:r w:rsidR="008553F5" w:rsidRPr="00C30300">
        <w:rPr>
          <w:rFonts w:asciiTheme="minorHAnsi" w:hAnsiTheme="minorHAnsi" w:cs="Helvetica"/>
          <w:color w:val="000000"/>
          <w:lang w:val="pl-PL"/>
        </w:rPr>
        <w:t>)</w:t>
      </w:r>
      <w:r w:rsidR="008553F5">
        <w:rPr>
          <w:rFonts w:asciiTheme="minorHAnsi" w:hAnsiTheme="minorHAnsi" w:cs="Helvetica"/>
          <w:color w:val="000000"/>
          <w:lang w:val="pl-PL"/>
        </w:rPr>
        <w:t xml:space="preserve"> - </w:t>
      </w:r>
      <w:r w:rsidR="008553F5" w:rsidRPr="00C30300">
        <w:rPr>
          <w:rFonts w:asciiTheme="minorHAnsi" w:hAnsiTheme="minorHAnsi" w:cs="Helvetica"/>
          <w:color w:val="000000"/>
          <w:lang w:val="pl-PL"/>
        </w:rPr>
        <w:t>opracowanie, budowa i weryfikacja w warunkach rzeczywistych prototypu </w:t>
      </w:r>
      <w:proofErr w:type="spellStart"/>
      <w:r w:rsidR="008553F5" w:rsidRPr="00C30300">
        <w:rPr>
          <w:rFonts w:asciiTheme="minorHAnsi" w:hAnsiTheme="minorHAnsi" w:cs="Helvetica"/>
          <w:color w:val="000000"/>
          <w:lang w:val="pl-PL"/>
        </w:rPr>
        <w:t>semi</w:t>
      </w:r>
      <w:proofErr w:type="spellEnd"/>
      <w:r w:rsidR="008553F5" w:rsidRPr="00C30300">
        <w:rPr>
          <w:rFonts w:asciiTheme="minorHAnsi" w:hAnsiTheme="minorHAnsi" w:cs="Helvetica"/>
          <w:color w:val="000000"/>
          <w:lang w:val="pl-PL"/>
        </w:rPr>
        <w:t>-a</w:t>
      </w:r>
      <w:r w:rsidR="008553F5">
        <w:rPr>
          <w:rFonts w:asciiTheme="minorHAnsi" w:hAnsiTheme="minorHAnsi" w:cs="Helvetica"/>
          <w:color w:val="000000"/>
          <w:lang w:val="pl-PL"/>
        </w:rPr>
        <w:t>utonomicznego</w:t>
      </w:r>
      <w:r w:rsidR="008553F5">
        <w:rPr>
          <w:rFonts w:asciiTheme="minorHAnsi" w:hAnsiTheme="minorHAnsi" w:cs="Helvetica"/>
          <w:color w:val="000000"/>
          <w:lang w:val="pl-PL"/>
        </w:rPr>
        <w:t xml:space="preserve"> </w:t>
      </w:r>
      <w:r w:rsidR="008553F5">
        <w:rPr>
          <w:rFonts w:asciiTheme="minorHAnsi" w:hAnsiTheme="minorHAnsi" w:cs="Helvetica"/>
          <w:color w:val="000000"/>
          <w:lang w:val="pl-PL"/>
        </w:rPr>
        <w:t>s</w:t>
      </w:r>
      <w:r w:rsidR="008553F5" w:rsidRPr="00C30300">
        <w:rPr>
          <w:rFonts w:asciiTheme="minorHAnsi" w:hAnsiTheme="minorHAnsi" w:cs="Helvetica"/>
          <w:color w:val="000000"/>
          <w:lang w:val="pl-PL"/>
        </w:rPr>
        <w:t>tatku</w:t>
      </w:r>
      <w:r w:rsidR="008553F5">
        <w:rPr>
          <w:rFonts w:asciiTheme="minorHAnsi" w:hAnsiTheme="minorHAnsi" w:cs="Helvetica"/>
          <w:color w:val="000000"/>
          <w:lang w:val="pl-PL"/>
        </w:rPr>
        <w:t xml:space="preserve"> </w:t>
      </w:r>
      <w:r w:rsidR="008553F5" w:rsidRPr="00C30300">
        <w:rPr>
          <w:rFonts w:asciiTheme="minorHAnsi" w:hAnsiTheme="minorHAnsi" w:cs="Helvetica"/>
          <w:color w:val="000000"/>
          <w:lang w:val="pl-PL"/>
        </w:rPr>
        <w:t xml:space="preserve">towarowego żeglugi morskiej”  </w:t>
      </w:r>
      <w:r w:rsidR="00E25385" w:rsidRPr="008553F5">
        <w:rPr>
          <w:rFonts w:asciiTheme="minorHAnsi" w:hAnsiTheme="minorHAnsi" w:cs="Helvetica"/>
          <w:color w:val="000000"/>
          <w:lang w:val="pl-PL"/>
        </w:rPr>
        <w:t>dla firmy NELTON Sp. z. o. o.</w:t>
      </w:r>
      <w:r w:rsidRPr="008553F5">
        <w:rPr>
          <w:rFonts w:asciiTheme="minorHAnsi" w:hAnsiTheme="minorHAnsi" w:cs="Helvetica"/>
          <w:bCs/>
          <w:color w:val="000000"/>
          <w:lang w:val="pl-PL"/>
        </w:rPr>
        <w:t>,</w:t>
      </w:r>
      <w:r w:rsidRPr="008553F5">
        <w:rPr>
          <w:rFonts w:asciiTheme="minorHAnsi" w:hAnsiTheme="minorHAnsi" w:cs="Helvetica"/>
          <w:color w:val="000000"/>
          <w:lang w:val="pl-PL"/>
        </w:rPr>
        <w:t xml:space="preserve"> </w:t>
      </w:r>
      <w:r w:rsidRPr="008553F5">
        <w:rPr>
          <w:rFonts w:asciiTheme="minorHAnsi" w:hAnsiTheme="minorHAnsi" w:cs="Helvetica"/>
          <w:b/>
          <w:bCs/>
          <w:color w:val="000000"/>
          <w:lang w:val="pl-PL"/>
        </w:rPr>
        <w:t>o</w:t>
      </w:r>
      <w:r w:rsidRPr="008553F5">
        <w:rPr>
          <w:rFonts w:asciiTheme="minorHAnsi" w:hAnsiTheme="minorHAnsi" w:cs="Arial"/>
          <w:b/>
          <w:bCs/>
          <w:color w:val="000000"/>
          <w:lang w:val="pl-PL"/>
        </w:rPr>
        <w:t>ś</w:t>
      </w:r>
      <w:r w:rsidR="008553F5">
        <w:rPr>
          <w:rFonts w:asciiTheme="minorHAnsi" w:hAnsiTheme="minorHAnsi" w:cs="Helvetica"/>
          <w:b/>
          <w:bCs/>
          <w:color w:val="000000"/>
          <w:lang w:val="pl-PL"/>
        </w:rPr>
        <w:t xml:space="preserve">wiadczam, </w:t>
      </w:r>
      <w:r w:rsidRPr="008553F5">
        <w:rPr>
          <w:rFonts w:asciiTheme="minorHAnsi" w:hAnsiTheme="minorHAnsi" w:cs="Arial"/>
          <w:b/>
          <w:bCs/>
          <w:color w:val="000000"/>
          <w:lang w:val="pl-PL"/>
        </w:rPr>
        <w:t>ż</w:t>
      </w:r>
      <w:r w:rsidRPr="008553F5">
        <w:rPr>
          <w:rFonts w:asciiTheme="minorHAnsi" w:hAnsiTheme="minorHAnsi" w:cs="Helvetica"/>
          <w:b/>
          <w:bCs/>
          <w:color w:val="000000"/>
          <w:lang w:val="pl-PL"/>
        </w:rPr>
        <w:t xml:space="preserve">e reprezentowany przeze mnie Wykonawca </w:t>
      </w:r>
      <w:r w:rsidRPr="008553F5">
        <w:rPr>
          <w:rFonts w:asciiTheme="minorHAnsi" w:hAnsiTheme="minorHAnsi"/>
          <w:b/>
          <w:color w:val="000000"/>
          <w:lang w:val="pl-PL"/>
        </w:rPr>
        <w:t>nie jest powiązany osobowo</w:t>
      </w:r>
      <w:r w:rsidR="00E25385" w:rsidRPr="008553F5">
        <w:rPr>
          <w:rFonts w:asciiTheme="minorHAnsi" w:hAnsiTheme="minorHAnsi"/>
          <w:b/>
          <w:color w:val="000000"/>
          <w:lang w:val="pl-PL"/>
        </w:rPr>
        <w:t xml:space="preserve"> </w:t>
      </w:r>
      <w:r w:rsidR="008553F5">
        <w:rPr>
          <w:rFonts w:asciiTheme="minorHAnsi" w:hAnsiTheme="minorHAnsi"/>
          <w:b/>
          <w:color w:val="000000"/>
          <w:lang w:val="pl-PL"/>
        </w:rPr>
        <w:t>lub kapitałowo</w:t>
      </w:r>
      <w:r w:rsidR="00E25385" w:rsidRPr="008553F5">
        <w:rPr>
          <w:rFonts w:asciiTheme="minorHAnsi" w:hAnsiTheme="minorHAnsi"/>
          <w:b/>
          <w:color w:val="000000"/>
          <w:lang w:val="pl-PL"/>
        </w:rPr>
        <w:t xml:space="preserve"> </w:t>
      </w:r>
      <w:r w:rsidRPr="008553F5">
        <w:rPr>
          <w:rFonts w:asciiTheme="minorHAnsi" w:hAnsiTheme="minorHAnsi"/>
          <w:b/>
          <w:color w:val="000000"/>
          <w:lang w:val="pl-PL"/>
        </w:rPr>
        <w:t>z Zamawiającym.</w:t>
      </w:r>
      <w:r w:rsidRPr="008553F5">
        <w:rPr>
          <w:rFonts w:asciiTheme="minorHAnsi" w:hAnsiTheme="minorHAnsi"/>
          <w:color w:val="000000"/>
          <w:lang w:val="pl-PL"/>
        </w:rPr>
        <w:t xml:space="preserve"> </w:t>
      </w:r>
    </w:p>
    <w:p w:rsidR="001B2138" w:rsidRPr="008079BF" w:rsidRDefault="001B2138" w:rsidP="001B2138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Theme="minorHAnsi" w:eastAsia="Times New Roman" w:hAnsiTheme="minorHAnsi" w:cs="Helvetica"/>
          <w:color w:val="000000"/>
        </w:rPr>
      </w:pPr>
      <w:r w:rsidRPr="008079BF">
        <w:rPr>
          <w:rFonts w:asciiTheme="minorHAnsi" w:eastAsia="Times New Roman" w:hAnsiTheme="minorHAnsi"/>
          <w:color w:val="000000"/>
        </w:rPr>
        <w:t>Nie występują żadne powiązania kapitałowe lub osobowe w rozumieniu wzajemnych powiązań między Zamawiającym lub osobami upoważnionymi do zaciągania zobowiązań w imieniu Zamawiającego lub osobami wykonującymi w imieniu Zamawiającego czynn</w:t>
      </w:r>
      <w:r w:rsidR="008079BF">
        <w:rPr>
          <w:rFonts w:asciiTheme="minorHAnsi" w:eastAsia="Times New Roman" w:hAnsiTheme="minorHAnsi"/>
          <w:color w:val="000000"/>
        </w:rPr>
        <w:t>ości związane</w:t>
      </w:r>
      <w:r w:rsidR="00CA0F38">
        <w:rPr>
          <w:rFonts w:asciiTheme="minorHAnsi" w:eastAsia="Times New Roman" w:hAnsiTheme="minorHAnsi"/>
          <w:color w:val="000000"/>
        </w:rPr>
        <w:t xml:space="preserve"> </w:t>
      </w:r>
      <w:r w:rsidR="008079BF">
        <w:rPr>
          <w:rFonts w:asciiTheme="minorHAnsi" w:eastAsia="Times New Roman" w:hAnsiTheme="minorHAnsi"/>
          <w:color w:val="000000"/>
        </w:rPr>
        <w:t>z przygotowaniem i</w:t>
      </w:r>
      <w:r w:rsidRPr="008079BF">
        <w:rPr>
          <w:rFonts w:asciiTheme="minorHAnsi" w:eastAsia="Times New Roman" w:hAnsiTheme="minorHAnsi"/>
          <w:color w:val="000000"/>
        </w:rPr>
        <w:t> przeprowadzeniem procedury wyboru Wykonawcy a Wykonawcą, polegające</w:t>
      </w:r>
      <w:r w:rsidR="00CA0F38">
        <w:rPr>
          <w:rFonts w:asciiTheme="minorHAnsi" w:eastAsia="Times New Roman" w:hAnsiTheme="minorHAnsi"/>
          <w:color w:val="000000"/>
        </w:rPr>
        <w:t xml:space="preserve"> </w:t>
      </w:r>
      <w:r w:rsidRPr="008079BF">
        <w:rPr>
          <w:rFonts w:asciiTheme="minorHAnsi" w:eastAsia="Times New Roman" w:hAnsiTheme="minorHAnsi"/>
          <w:color w:val="000000"/>
        </w:rPr>
        <w:t>w szczególności na:</w:t>
      </w:r>
    </w:p>
    <w:p w:rsidR="001B2138" w:rsidRPr="008079BF" w:rsidRDefault="001B2138" w:rsidP="00CA0F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color w:val="000000"/>
        </w:rPr>
      </w:pPr>
      <w:r w:rsidRPr="008079BF">
        <w:rPr>
          <w:rFonts w:asciiTheme="minorHAnsi" w:eastAsia="Times New Roman" w:hAnsiTheme="minorHAnsi"/>
          <w:color w:val="000000"/>
        </w:rPr>
        <w:t>uczestniczeniu w spółce jako wspólnik spółki cywilnej lub spółki osobowej,</w:t>
      </w:r>
    </w:p>
    <w:p w:rsidR="001B2138" w:rsidRPr="008079BF" w:rsidRDefault="001B2138" w:rsidP="001B21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color w:val="000000"/>
        </w:rPr>
      </w:pPr>
      <w:r w:rsidRPr="008079BF">
        <w:rPr>
          <w:rFonts w:asciiTheme="minorHAnsi" w:eastAsia="Times New Roman" w:hAnsiTheme="minorHAnsi"/>
          <w:color w:val="000000"/>
        </w:rPr>
        <w:t>posiadaniu co najmniej 10% udziałów lub akcji, o ile niższy próg nie wynika z przepisów prawa,</w:t>
      </w:r>
    </w:p>
    <w:p w:rsidR="001B2138" w:rsidRPr="008079BF" w:rsidRDefault="001B2138" w:rsidP="001B21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color w:val="000000"/>
        </w:rPr>
      </w:pPr>
      <w:r w:rsidRPr="008079BF">
        <w:rPr>
          <w:rFonts w:asciiTheme="minorHAnsi" w:eastAsia="Times New Roman" w:hAnsiTheme="minorHAnsi"/>
          <w:color w:val="000000"/>
        </w:rPr>
        <w:t>pełnieniu funkcji członka organu nadzorczego lub zarządzającego, prokurenta, pełnomocnika,</w:t>
      </w:r>
    </w:p>
    <w:p w:rsidR="001B2138" w:rsidRPr="008079BF" w:rsidRDefault="001B2138" w:rsidP="001B21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color w:val="000000"/>
        </w:rPr>
      </w:pPr>
      <w:r w:rsidRPr="008079BF">
        <w:rPr>
          <w:rFonts w:asciiTheme="minorHAnsi" w:eastAsia="Times New Roman" w:hAnsiTheme="minorHAnsi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B2138" w:rsidRDefault="001B2138" w:rsidP="001B2138">
      <w:pPr>
        <w:widowControl w:val="0"/>
        <w:autoSpaceDE w:val="0"/>
        <w:autoSpaceDN w:val="0"/>
        <w:adjustRightInd w:val="0"/>
        <w:spacing w:after="0" w:line="81" w:lineRule="exact"/>
        <w:rPr>
          <w:rFonts w:asciiTheme="minorHAnsi" w:eastAsia="Times New Roman" w:hAnsiTheme="minorHAnsi"/>
          <w:color w:val="000000"/>
        </w:rPr>
      </w:pPr>
    </w:p>
    <w:p w:rsidR="008079BF" w:rsidRDefault="008079BF" w:rsidP="001B2138">
      <w:pPr>
        <w:widowControl w:val="0"/>
        <w:autoSpaceDE w:val="0"/>
        <w:autoSpaceDN w:val="0"/>
        <w:adjustRightInd w:val="0"/>
        <w:spacing w:after="0" w:line="81" w:lineRule="exact"/>
        <w:rPr>
          <w:rFonts w:asciiTheme="minorHAnsi" w:eastAsia="Times New Roman" w:hAnsiTheme="minorHAnsi"/>
          <w:color w:val="000000"/>
        </w:rPr>
      </w:pPr>
    </w:p>
    <w:p w:rsidR="008079BF" w:rsidRDefault="008079BF" w:rsidP="001B2138">
      <w:pPr>
        <w:widowControl w:val="0"/>
        <w:autoSpaceDE w:val="0"/>
        <w:autoSpaceDN w:val="0"/>
        <w:adjustRightInd w:val="0"/>
        <w:spacing w:after="0" w:line="81" w:lineRule="exact"/>
        <w:rPr>
          <w:rFonts w:asciiTheme="minorHAnsi" w:eastAsia="Times New Roman" w:hAnsiTheme="minorHAnsi"/>
          <w:color w:val="000000"/>
        </w:rPr>
      </w:pPr>
    </w:p>
    <w:p w:rsidR="008079BF" w:rsidRDefault="008079BF" w:rsidP="001B2138">
      <w:pPr>
        <w:widowControl w:val="0"/>
        <w:autoSpaceDE w:val="0"/>
        <w:autoSpaceDN w:val="0"/>
        <w:adjustRightInd w:val="0"/>
        <w:spacing w:after="0" w:line="81" w:lineRule="exact"/>
        <w:rPr>
          <w:rFonts w:asciiTheme="minorHAnsi" w:eastAsia="Times New Roman" w:hAnsiTheme="minorHAnsi"/>
          <w:color w:val="000000"/>
        </w:rPr>
      </w:pPr>
    </w:p>
    <w:p w:rsidR="008079BF" w:rsidRDefault="008079BF" w:rsidP="001B2138">
      <w:pPr>
        <w:widowControl w:val="0"/>
        <w:autoSpaceDE w:val="0"/>
        <w:autoSpaceDN w:val="0"/>
        <w:adjustRightInd w:val="0"/>
        <w:spacing w:after="0" w:line="81" w:lineRule="exact"/>
        <w:rPr>
          <w:rFonts w:asciiTheme="minorHAnsi" w:eastAsia="Times New Roman" w:hAnsiTheme="minorHAnsi"/>
          <w:color w:val="000000"/>
        </w:rPr>
      </w:pPr>
    </w:p>
    <w:p w:rsidR="008079BF" w:rsidRDefault="008079BF" w:rsidP="001B2138">
      <w:pPr>
        <w:widowControl w:val="0"/>
        <w:autoSpaceDE w:val="0"/>
        <w:autoSpaceDN w:val="0"/>
        <w:adjustRightInd w:val="0"/>
        <w:spacing w:after="0" w:line="81" w:lineRule="exact"/>
        <w:rPr>
          <w:rFonts w:asciiTheme="minorHAnsi" w:eastAsia="Times New Roman" w:hAnsiTheme="minorHAnsi"/>
          <w:color w:val="000000"/>
        </w:rPr>
      </w:pPr>
    </w:p>
    <w:p w:rsidR="008079BF" w:rsidRDefault="008079BF" w:rsidP="001B2138">
      <w:pPr>
        <w:widowControl w:val="0"/>
        <w:autoSpaceDE w:val="0"/>
        <w:autoSpaceDN w:val="0"/>
        <w:adjustRightInd w:val="0"/>
        <w:spacing w:after="0" w:line="81" w:lineRule="exact"/>
        <w:rPr>
          <w:rFonts w:asciiTheme="minorHAnsi" w:eastAsia="Times New Roman" w:hAnsiTheme="minorHAnsi"/>
          <w:color w:val="000000"/>
        </w:rPr>
      </w:pPr>
    </w:p>
    <w:p w:rsidR="008079BF" w:rsidRPr="008079BF" w:rsidRDefault="008079BF" w:rsidP="001B2138">
      <w:pPr>
        <w:widowControl w:val="0"/>
        <w:autoSpaceDE w:val="0"/>
        <w:autoSpaceDN w:val="0"/>
        <w:adjustRightInd w:val="0"/>
        <w:spacing w:after="0" w:line="81" w:lineRule="exact"/>
        <w:rPr>
          <w:rFonts w:asciiTheme="minorHAnsi" w:eastAsia="Times New Roman" w:hAnsiTheme="minorHAnsi"/>
          <w:color w:val="000000"/>
        </w:rPr>
      </w:pP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Theme="minorHAnsi" w:eastAsia="Times New Roman" w:hAnsiTheme="minorHAnsi"/>
          <w:color w:val="000000"/>
        </w:rPr>
      </w:pP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Theme="minorHAnsi" w:eastAsia="Times New Roman" w:hAnsiTheme="minorHAnsi"/>
          <w:color w:val="000000"/>
        </w:rPr>
      </w:pP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Theme="minorHAnsi" w:eastAsia="Times New Roman" w:hAnsiTheme="minorHAnsi"/>
          <w:color w:val="000000"/>
        </w:rPr>
      </w:pP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Theme="minorHAnsi" w:eastAsia="Times New Roman" w:hAnsiTheme="minorHAnsi"/>
          <w:color w:val="000000"/>
        </w:rPr>
      </w:pP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81" w:lineRule="exact"/>
        <w:rPr>
          <w:rFonts w:asciiTheme="minorHAnsi" w:eastAsia="Times New Roman" w:hAnsiTheme="minorHAnsi"/>
          <w:color w:val="000000"/>
        </w:rPr>
      </w:pP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Theme="minorHAnsi" w:eastAsia="Times New Roman" w:hAnsiTheme="minorHAnsi"/>
          <w:color w:val="000000"/>
        </w:rPr>
      </w:pP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Theme="minorHAnsi" w:eastAsia="Times New Roman" w:hAnsiTheme="minorHAnsi"/>
          <w:color w:val="000000"/>
        </w:rPr>
      </w:pP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/>
          <w:color w:val="000000"/>
        </w:rPr>
      </w:pPr>
      <w:r w:rsidRPr="008079BF">
        <w:rPr>
          <w:rFonts w:asciiTheme="minorHAnsi" w:eastAsia="Times New Roman" w:hAnsiTheme="minorHAnsi" w:cs="Helvetica"/>
          <w:color w:val="000000"/>
        </w:rPr>
        <w:t>……………………., dn. .....................................................................................</w:t>
      </w:r>
    </w:p>
    <w:p w:rsidR="001B2138" w:rsidRPr="008079BF" w:rsidRDefault="001B2138" w:rsidP="001B2138">
      <w:pPr>
        <w:widowControl w:val="0"/>
        <w:autoSpaceDE w:val="0"/>
        <w:autoSpaceDN w:val="0"/>
        <w:adjustRightInd w:val="0"/>
        <w:spacing w:after="0" w:line="51" w:lineRule="exact"/>
        <w:jc w:val="right"/>
        <w:rPr>
          <w:rFonts w:asciiTheme="minorHAnsi" w:eastAsia="Times New Roman" w:hAnsiTheme="minorHAnsi"/>
          <w:color w:val="000000"/>
        </w:rPr>
      </w:pPr>
    </w:p>
    <w:p w:rsidR="001B2138" w:rsidRPr="008079BF" w:rsidRDefault="001B2138" w:rsidP="001B2138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Theme="minorHAnsi" w:eastAsia="Times New Roman" w:hAnsiTheme="minorHAnsi"/>
          <w:color w:val="000000"/>
        </w:rPr>
      </w:pPr>
      <w:r w:rsidRPr="008079BF">
        <w:rPr>
          <w:rFonts w:asciiTheme="minorHAnsi" w:eastAsia="Times New Roman" w:hAnsiTheme="minorHAnsi" w:cs="Helvetica"/>
          <w:color w:val="000000"/>
        </w:rPr>
        <w:t>(podpis i piecz</w:t>
      </w:r>
      <w:r w:rsidRPr="008079BF">
        <w:rPr>
          <w:rFonts w:asciiTheme="minorHAnsi" w:eastAsia="Times New Roman" w:hAnsiTheme="minorHAnsi" w:cs="Arial"/>
          <w:color w:val="000000"/>
        </w:rPr>
        <w:t>ą</w:t>
      </w:r>
      <w:r w:rsidRPr="008079BF">
        <w:rPr>
          <w:rFonts w:asciiTheme="minorHAnsi" w:eastAsia="Times New Roman" w:hAnsiTheme="minorHAnsi" w:cs="Helvetica"/>
          <w:color w:val="000000"/>
        </w:rPr>
        <w:t>tka osoby uprawnionej do reprezentowania Wykonawcy)</w:t>
      </w:r>
      <w:bookmarkStart w:id="2" w:name="page45"/>
      <w:bookmarkStart w:id="3" w:name="page47"/>
      <w:bookmarkEnd w:id="2"/>
      <w:bookmarkEnd w:id="3"/>
    </w:p>
    <w:p w:rsidR="00E537AF" w:rsidRPr="008079BF" w:rsidRDefault="00E537AF" w:rsidP="00270697">
      <w:pPr>
        <w:tabs>
          <w:tab w:val="left" w:pos="6123"/>
        </w:tabs>
        <w:rPr>
          <w:rFonts w:asciiTheme="minorHAnsi" w:hAnsiTheme="minorHAnsi"/>
        </w:rPr>
      </w:pPr>
    </w:p>
    <w:sectPr w:rsidR="00E537AF" w:rsidRPr="008079BF" w:rsidSect="00202EDB">
      <w:headerReference w:type="default" r:id="rId7"/>
      <w:pgSz w:w="11906" w:h="16838"/>
      <w:pgMar w:top="1417" w:right="1417" w:bottom="1417" w:left="1417" w:header="22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BE" w:rsidRDefault="00D565BE" w:rsidP="00D06878">
      <w:pPr>
        <w:spacing w:after="0" w:line="240" w:lineRule="auto"/>
      </w:pPr>
      <w:r>
        <w:separator/>
      </w:r>
    </w:p>
  </w:endnote>
  <w:endnote w:type="continuationSeparator" w:id="0">
    <w:p w:rsidR="00D565BE" w:rsidRDefault="00D565BE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BE" w:rsidRDefault="00D565BE" w:rsidP="00D06878">
      <w:pPr>
        <w:spacing w:after="0" w:line="240" w:lineRule="auto"/>
      </w:pPr>
      <w:r>
        <w:separator/>
      </w:r>
    </w:p>
  </w:footnote>
  <w:footnote w:type="continuationSeparator" w:id="0">
    <w:p w:rsidR="00D565BE" w:rsidRDefault="00D565BE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9BF" w:rsidRPr="008079BF" w:rsidRDefault="008553F5" w:rsidP="00C72407">
    <w:pPr>
      <w:pStyle w:val="Nagwek"/>
      <w:rPr>
        <w:b/>
        <w:sz w:val="20"/>
        <w:lang w:val="de-DE"/>
      </w:rPr>
    </w:pPr>
    <w:r>
      <w:rPr>
        <w:rFonts w:eastAsia="Times New Roman"/>
        <w:noProof/>
        <w:sz w:val="20"/>
        <w:lang w:val="en-US"/>
      </w:rPr>
      <w:drawing>
        <wp:inline distT="0" distB="0" distL="0" distR="0">
          <wp:extent cx="5981700" cy="638175"/>
          <wp:effectExtent l="0" t="0" r="0" b="9525"/>
          <wp:docPr id="2" name="Obraz 1" descr="C:\Users\NatJar\AppData\Local\Microsoft\Windows\INetCache\Content.Word\logo - S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Jar\AppData\Local\Microsoft\Windows\INetCache\Content.Word\logo - S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3DCD"/>
    <w:multiLevelType w:val="hybridMultilevel"/>
    <w:tmpl w:val="29E69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B6"/>
    <w:rsid w:val="00066BD9"/>
    <w:rsid w:val="00092BB6"/>
    <w:rsid w:val="000D7C25"/>
    <w:rsid w:val="0016600C"/>
    <w:rsid w:val="00196C8B"/>
    <w:rsid w:val="001B2138"/>
    <w:rsid w:val="001D1E3E"/>
    <w:rsid w:val="00202EDB"/>
    <w:rsid w:val="00270697"/>
    <w:rsid w:val="0028030C"/>
    <w:rsid w:val="002B13F3"/>
    <w:rsid w:val="003377D0"/>
    <w:rsid w:val="00351389"/>
    <w:rsid w:val="00372F05"/>
    <w:rsid w:val="0039704A"/>
    <w:rsid w:val="003C0930"/>
    <w:rsid w:val="003C4720"/>
    <w:rsid w:val="003F5D95"/>
    <w:rsid w:val="004518E8"/>
    <w:rsid w:val="004853A5"/>
    <w:rsid w:val="005C260A"/>
    <w:rsid w:val="005D1747"/>
    <w:rsid w:val="005D5717"/>
    <w:rsid w:val="005E6381"/>
    <w:rsid w:val="005F5847"/>
    <w:rsid w:val="00611EA1"/>
    <w:rsid w:val="00634FAA"/>
    <w:rsid w:val="00670B8B"/>
    <w:rsid w:val="006C426D"/>
    <w:rsid w:val="006C6CA4"/>
    <w:rsid w:val="007427FC"/>
    <w:rsid w:val="008079BF"/>
    <w:rsid w:val="00842D4A"/>
    <w:rsid w:val="008553F5"/>
    <w:rsid w:val="00865316"/>
    <w:rsid w:val="00893B76"/>
    <w:rsid w:val="008A057B"/>
    <w:rsid w:val="00916FE8"/>
    <w:rsid w:val="00996A5A"/>
    <w:rsid w:val="009A0139"/>
    <w:rsid w:val="009D4E2F"/>
    <w:rsid w:val="00A24E70"/>
    <w:rsid w:val="00A40A3A"/>
    <w:rsid w:val="00AB7565"/>
    <w:rsid w:val="00AC2122"/>
    <w:rsid w:val="00AD6DEE"/>
    <w:rsid w:val="00B2333E"/>
    <w:rsid w:val="00B46D05"/>
    <w:rsid w:val="00B75FEE"/>
    <w:rsid w:val="00BE3E0A"/>
    <w:rsid w:val="00C238D7"/>
    <w:rsid w:val="00C72407"/>
    <w:rsid w:val="00C83F0C"/>
    <w:rsid w:val="00CA0F38"/>
    <w:rsid w:val="00CC113E"/>
    <w:rsid w:val="00CC2563"/>
    <w:rsid w:val="00D06878"/>
    <w:rsid w:val="00D565BE"/>
    <w:rsid w:val="00D6496D"/>
    <w:rsid w:val="00D73FB9"/>
    <w:rsid w:val="00E25385"/>
    <w:rsid w:val="00E37403"/>
    <w:rsid w:val="00E537AF"/>
    <w:rsid w:val="00E61B57"/>
    <w:rsid w:val="00EF4CCB"/>
    <w:rsid w:val="00F3173B"/>
    <w:rsid w:val="00F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470A5-D89E-4C3D-BD58-10846CA0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553F5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katarzyna.kaparska</dc:creator>
  <cp:lastModifiedBy>Natalia Jarocka</cp:lastModifiedBy>
  <cp:revision>3</cp:revision>
  <dcterms:created xsi:type="dcterms:W3CDTF">2019-08-30T11:08:00Z</dcterms:created>
  <dcterms:modified xsi:type="dcterms:W3CDTF">2019-08-30T11:12:00Z</dcterms:modified>
</cp:coreProperties>
</file>